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DC8A21" w14:textId="77777777" w:rsidR="007F6664" w:rsidRPr="00AA7222" w:rsidRDefault="007F6664" w:rsidP="00AA7222">
      <w:pPr>
        <w:spacing w:line="480" w:lineRule="auto"/>
        <w:jc w:val="center"/>
        <w:rPr>
          <w:rFonts w:ascii="Times New Roman" w:hAnsi="Times New Roman" w:cs="Times New Roman"/>
          <w:sz w:val="24"/>
          <w:szCs w:val="24"/>
        </w:rPr>
      </w:pPr>
    </w:p>
    <w:p w14:paraId="5D2DDD61" w14:textId="77777777" w:rsidR="007F6664" w:rsidRPr="00AA7222" w:rsidRDefault="007F6664" w:rsidP="00AA7222">
      <w:pPr>
        <w:spacing w:line="480" w:lineRule="auto"/>
        <w:jc w:val="center"/>
        <w:rPr>
          <w:rFonts w:ascii="Times New Roman" w:hAnsi="Times New Roman" w:cs="Times New Roman"/>
          <w:sz w:val="24"/>
          <w:szCs w:val="24"/>
        </w:rPr>
      </w:pPr>
    </w:p>
    <w:p w14:paraId="6E085F9D" w14:textId="77777777" w:rsidR="007F6664" w:rsidRPr="00AA7222" w:rsidRDefault="007F6664" w:rsidP="00AA7222">
      <w:pPr>
        <w:spacing w:line="480" w:lineRule="auto"/>
        <w:jc w:val="center"/>
        <w:rPr>
          <w:rFonts w:ascii="Times New Roman" w:hAnsi="Times New Roman" w:cs="Times New Roman"/>
          <w:sz w:val="24"/>
          <w:szCs w:val="24"/>
        </w:rPr>
      </w:pPr>
    </w:p>
    <w:p w14:paraId="56AA7CE0" w14:textId="77777777" w:rsidR="007F6664" w:rsidRPr="00AA7222" w:rsidRDefault="007F6664" w:rsidP="00AA7222">
      <w:pPr>
        <w:spacing w:line="480" w:lineRule="auto"/>
        <w:jc w:val="center"/>
        <w:rPr>
          <w:rFonts w:ascii="Times New Roman" w:hAnsi="Times New Roman" w:cs="Times New Roman"/>
          <w:sz w:val="24"/>
          <w:szCs w:val="24"/>
        </w:rPr>
      </w:pPr>
    </w:p>
    <w:p w14:paraId="4D40DEE2" w14:textId="77777777" w:rsidR="007F6664" w:rsidRPr="00AA7222" w:rsidRDefault="007F6664" w:rsidP="00AA7222">
      <w:pPr>
        <w:spacing w:line="480" w:lineRule="auto"/>
        <w:jc w:val="center"/>
        <w:rPr>
          <w:rFonts w:ascii="Times New Roman" w:hAnsi="Times New Roman" w:cs="Times New Roman"/>
          <w:sz w:val="24"/>
          <w:szCs w:val="24"/>
        </w:rPr>
      </w:pPr>
    </w:p>
    <w:p w14:paraId="65DC32E0" w14:textId="0605FB07" w:rsidR="00E25C81" w:rsidRPr="00AA7222" w:rsidRDefault="00FE6356" w:rsidP="00AA7222">
      <w:pPr>
        <w:spacing w:line="480" w:lineRule="auto"/>
        <w:jc w:val="center"/>
        <w:rPr>
          <w:rFonts w:ascii="Times New Roman" w:hAnsi="Times New Roman" w:cs="Times New Roman"/>
          <w:sz w:val="24"/>
          <w:szCs w:val="24"/>
        </w:rPr>
      </w:pPr>
      <w:r w:rsidRPr="00AA7222">
        <w:rPr>
          <w:rFonts w:ascii="Times New Roman" w:hAnsi="Times New Roman" w:cs="Times New Roman"/>
          <w:sz w:val="24"/>
          <w:szCs w:val="24"/>
        </w:rPr>
        <w:t>British Empire's Policies Towards the American Colonies</w:t>
      </w:r>
    </w:p>
    <w:p w14:paraId="0608F7B0" w14:textId="468E8DA1" w:rsidR="005C0E8E" w:rsidRPr="00AA7222" w:rsidRDefault="00FE6356" w:rsidP="00AA7222">
      <w:pPr>
        <w:spacing w:line="480" w:lineRule="auto"/>
        <w:jc w:val="center"/>
        <w:rPr>
          <w:rFonts w:ascii="Times New Roman" w:hAnsi="Times New Roman" w:cs="Times New Roman"/>
          <w:sz w:val="24"/>
          <w:szCs w:val="24"/>
        </w:rPr>
      </w:pPr>
      <w:r w:rsidRPr="00AA7222">
        <w:rPr>
          <w:rFonts w:ascii="Times New Roman" w:hAnsi="Times New Roman" w:cs="Times New Roman"/>
          <w:sz w:val="24"/>
          <w:szCs w:val="24"/>
        </w:rPr>
        <w:t>Student’s Name</w:t>
      </w:r>
    </w:p>
    <w:p w14:paraId="34D9B198" w14:textId="77777777" w:rsidR="00E25C81" w:rsidRPr="00AA7222" w:rsidRDefault="00FE6356" w:rsidP="00AA7222">
      <w:pPr>
        <w:spacing w:line="480" w:lineRule="auto"/>
        <w:jc w:val="center"/>
        <w:rPr>
          <w:rFonts w:ascii="Times New Roman" w:hAnsi="Times New Roman" w:cs="Times New Roman"/>
          <w:sz w:val="24"/>
          <w:szCs w:val="24"/>
        </w:rPr>
      </w:pPr>
      <w:r w:rsidRPr="00AA7222">
        <w:rPr>
          <w:rFonts w:ascii="Times New Roman" w:hAnsi="Times New Roman" w:cs="Times New Roman"/>
          <w:sz w:val="24"/>
          <w:szCs w:val="24"/>
        </w:rPr>
        <w:t>Institutional Affiliation</w:t>
      </w:r>
      <w:r w:rsidR="007F6664" w:rsidRPr="00AA7222">
        <w:rPr>
          <w:rFonts w:ascii="Times New Roman" w:hAnsi="Times New Roman" w:cs="Times New Roman"/>
          <w:sz w:val="24"/>
          <w:szCs w:val="24"/>
        </w:rPr>
        <w:t>s</w:t>
      </w:r>
    </w:p>
    <w:p w14:paraId="087D3672" w14:textId="77777777" w:rsidR="00245586" w:rsidRPr="00AA7222" w:rsidRDefault="00FE6356" w:rsidP="00AA7222">
      <w:pPr>
        <w:spacing w:line="480" w:lineRule="auto"/>
        <w:jc w:val="center"/>
        <w:rPr>
          <w:rFonts w:ascii="Times New Roman" w:hAnsi="Times New Roman" w:cs="Times New Roman"/>
          <w:sz w:val="24"/>
          <w:szCs w:val="24"/>
        </w:rPr>
      </w:pPr>
      <w:r w:rsidRPr="00AA7222">
        <w:rPr>
          <w:rFonts w:ascii="Times New Roman" w:hAnsi="Times New Roman" w:cs="Times New Roman"/>
          <w:sz w:val="24"/>
          <w:szCs w:val="24"/>
        </w:rPr>
        <w:br w:type="page"/>
      </w:r>
    </w:p>
    <w:p w14:paraId="74C50376" w14:textId="229D52C6" w:rsidR="00E25C81" w:rsidRPr="00AA7222" w:rsidRDefault="00FE6356" w:rsidP="00AA7222">
      <w:pPr>
        <w:spacing w:line="480" w:lineRule="auto"/>
        <w:jc w:val="center"/>
        <w:rPr>
          <w:rFonts w:ascii="Times New Roman" w:hAnsi="Times New Roman" w:cs="Times New Roman"/>
          <w:sz w:val="24"/>
          <w:szCs w:val="24"/>
        </w:rPr>
      </w:pPr>
      <w:r w:rsidRPr="00AA7222">
        <w:rPr>
          <w:rFonts w:ascii="Times New Roman" w:hAnsi="Times New Roman" w:cs="Times New Roman"/>
          <w:sz w:val="24"/>
          <w:szCs w:val="24"/>
        </w:rPr>
        <w:lastRenderedPageBreak/>
        <w:t>British Empire's Policies toward the American Colonies</w:t>
      </w:r>
    </w:p>
    <w:p w14:paraId="375EC3C8" w14:textId="519C5065" w:rsidR="00CA2070" w:rsidRPr="00AA7222" w:rsidRDefault="00FE6356" w:rsidP="00AA7222">
      <w:pPr>
        <w:spacing w:line="480" w:lineRule="auto"/>
        <w:ind w:firstLine="720"/>
        <w:rPr>
          <w:rFonts w:ascii="Times New Roman" w:hAnsi="Times New Roman" w:cs="Times New Roman"/>
          <w:sz w:val="24"/>
          <w:szCs w:val="24"/>
        </w:rPr>
      </w:pPr>
      <w:r w:rsidRPr="00AA7222">
        <w:rPr>
          <w:rFonts w:ascii="Times New Roman" w:hAnsi="Times New Roman" w:cs="Times New Roman"/>
          <w:sz w:val="24"/>
          <w:szCs w:val="24"/>
        </w:rPr>
        <w:t>In a view of understanding it, the British colonization of the Ame</w:t>
      </w:r>
      <w:bookmarkStart w:id="0" w:name="_GoBack"/>
      <w:bookmarkEnd w:id="0"/>
      <w:r w:rsidRPr="00AA7222">
        <w:rPr>
          <w:rFonts w:ascii="Times New Roman" w:hAnsi="Times New Roman" w:cs="Times New Roman"/>
          <w:sz w:val="24"/>
          <w:szCs w:val="24"/>
        </w:rPr>
        <w:t xml:space="preserve">ricans started in the year 1607. Notably, the aforementioned colonization reached its peak when other colonies such as Dutch as well as French had been developed throughout the Americans. </w:t>
      </w:r>
      <w:r w:rsidR="00FA65CE" w:rsidRPr="00AA7222">
        <w:rPr>
          <w:rFonts w:ascii="Times New Roman" w:hAnsi="Times New Roman" w:cs="Times New Roman"/>
          <w:sz w:val="24"/>
          <w:szCs w:val="24"/>
        </w:rPr>
        <w:t>However,</w:t>
      </w:r>
      <w:r w:rsidR="00AB4C15" w:rsidRPr="00AA7222">
        <w:rPr>
          <w:rFonts w:ascii="Times New Roman" w:hAnsi="Times New Roman" w:cs="Times New Roman"/>
          <w:sz w:val="24"/>
          <w:szCs w:val="24"/>
        </w:rPr>
        <w:t xml:space="preserve"> </w:t>
      </w:r>
      <w:r w:rsidR="00B61DE0" w:rsidRPr="00AA7222">
        <w:rPr>
          <w:rFonts w:ascii="Times New Roman" w:hAnsi="Times New Roman" w:cs="Times New Roman"/>
          <w:sz w:val="24"/>
          <w:szCs w:val="24"/>
        </w:rPr>
        <w:t xml:space="preserve">the British </w:t>
      </w:r>
      <w:r w:rsidR="001C28CB" w:rsidRPr="00AA7222">
        <w:rPr>
          <w:rFonts w:ascii="Times New Roman" w:hAnsi="Times New Roman" w:cs="Times New Roman"/>
          <w:sz w:val="24"/>
          <w:szCs w:val="24"/>
        </w:rPr>
        <w:t>were</w:t>
      </w:r>
      <w:r w:rsidR="00B61DE0" w:rsidRPr="00AA7222">
        <w:rPr>
          <w:rFonts w:ascii="Times New Roman" w:hAnsi="Times New Roman" w:cs="Times New Roman"/>
          <w:sz w:val="24"/>
          <w:szCs w:val="24"/>
        </w:rPr>
        <w:t xml:space="preserve"> most significant </w:t>
      </w:r>
      <w:r w:rsidR="009C3D0C" w:rsidRPr="00AA7222">
        <w:rPr>
          <w:rFonts w:ascii="Times New Roman" w:hAnsi="Times New Roman" w:cs="Times New Roman"/>
          <w:sz w:val="24"/>
          <w:szCs w:val="24"/>
        </w:rPr>
        <w:t>colonizers of</w:t>
      </w:r>
      <w:r w:rsidR="00B61DE0" w:rsidRPr="00AA7222">
        <w:rPr>
          <w:rFonts w:ascii="Times New Roman" w:hAnsi="Times New Roman" w:cs="Times New Roman"/>
          <w:sz w:val="24"/>
          <w:szCs w:val="24"/>
        </w:rPr>
        <w:t xml:space="preserve"> the Americas. </w:t>
      </w:r>
      <w:r w:rsidR="006B7A59" w:rsidRPr="00AA7222">
        <w:rPr>
          <w:rFonts w:ascii="Times New Roman" w:hAnsi="Times New Roman" w:cs="Times New Roman"/>
          <w:sz w:val="24"/>
          <w:szCs w:val="24"/>
        </w:rPr>
        <w:t>In particular, the British’s American empire became a considerable rival to the Spanish American colonies in both economic as well as military might</w:t>
      </w:r>
      <w:r w:rsidR="00EE4F50" w:rsidRPr="00AA7222">
        <w:rPr>
          <w:rFonts w:ascii="Times New Roman" w:hAnsi="Times New Roman" w:cs="Times New Roman"/>
          <w:sz w:val="24"/>
          <w:szCs w:val="24"/>
        </w:rPr>
        <w:t xml:space="preserve"> (Sheth, 2013)</w:t>
      </w:r>
      <w:r w:rsidR="006B7A59" w:rsidRPr="00AA7222">
        <w:rPr>
          <w:rFonts w:ascii="Times New Roman" w:hAnsi="Times New Roman" w:cs="Times New Roman"/>
          <w:sz w:val="24"/>
          <w:szCs w:val="24"/>
        </w:rPr>
        <w:t xml:space="preserve">. </w:t>
      </w:r>
      <w:r w:rsidR="009C3D0C" w:rsidRPr="00AA7222">
        <w:rPr>
          <w:rFonts w:ascii="Times New Roman" w:hAnsi="Times New Roman" w:cs="Times New Roman"/>
          <w:sz w:val="24"/>
          <w:szCs w:val="24"/>
        </w:rPr>
        <w:t xml:space="preserve">With that said, it is evident that the British Empire's policies toward the American colonies succeed and failed at the same time. </w:t>
      </w:r>
      <w:r w:rsidR="00AC5BCF" w:rsidRPr="00AA7222">
        <w:rPr>
          <w:rFonts w:ascii="Times New Roman" w:hAnsi="Times New Roman" w:cs="Times New Roman"/>
          <w:sz w:val="24"/>
          <w:szCs w:val="24"/>
        </w:rPr>
        <w:t xml:space="preserve">This paper addresses the way the aforementioned </w:t>
      </w:r>
      <w:r w:rsidR="007808F0" w:rsidRPr="00AA7222">
        <w:rPr>
          <w:rFonts w:ascii="Times New Roman" w:hAnsi="Times New Roman" w:cs="Times New Roman"/>
          <w:sz w:val="24"/>
          <w:szCs w:val="24"/>
        </w:rPr>
        <w:t>empire succeeded</w:t>
      </w:r>
      <w:r w:rsidR="00AC5BCF" w:rsidRPr="00AA7222">
        <w:rPr>
          <w:rFonts w:ascii="Times New Roman" w:hAnsi="Times New Roman" w:cs="Times New Roman"/>
          <w:sz w:val="24"/>
          <w:szCs w:val="24"/>
        </w:rPr>
        <w:t xml:space="preserve"> and failed towards the American colonies. On the same note, </w:t>
      </w:r>
      <w:r w:rsidR="00AD76D6" w:rsidRPr="00AA7222">
        <w:rPr>
          <w:rFonts w:ascii="Times New Roman" w:hAnsi="Times New Roman" w:cs="Times New Roman"/>
          <w:sz w:val="24"/>
          <w:szCs w:val="24"/>
        </w:rPr>
        <w:t>the paper explores a number of policies that were most successful, those were most damaging, and how the failure contribute</w:t>
      </w:r>
      <w:r w:rsidR="007808F0" w:rsidRPr="00AA7222">
        <w:rPr>
          <w:rFonts w:ascii="Times New Roman" w:hAnsi="Times New Roman" w:cs="Times New Roman"/>
          <w:sz w:val="24"/>
          <w:szCs w:val="24"/>
        </w:rPr>
        <w:t>d</w:t>
      </w:r>
      <w:r w:rsidR="00AD76D6" w:rsidRPr="00AA7222">
        <w:rPr>
          <w:rFonts w:ascii="Times New Roman" w:hAnsi="Times New Roman" w:cs="Times New Roman"/>
          <w:sz w:val="24"/>
          <w:szCs w:val="24"/>
        </w:rPr>
        <w:t xml:space="preserve"> to revolution. </w:t>
      </w:r>
      <w:r w:rsidR="00FA65CE" w:rsidRPr="00AA7222">
        <w:rPr>
          <w:rFonts w:ascii="Times New Roman" w:hAnsi="Times New Roman" w:cs="Times New Roman"/>
          <w:sz w:val="24"/>
          <w:szCs w:val="24"/>
        </w:rPr>
        <w:t xml:space="preserve"> </w:t>
      </w:r>
    </w:p>
    <w:p w14:paraId="4989A9F2" w14:textId="54072961" w:rsidR="001C28CB" w:rsidRPr="00AA7222" w:rsidRDefault="00FE6356" w:rsidP="00AA7222">
      <w:pPr>
        <w:spacing w:line="480" w:lineRule="auto"/>
        <w:ind w:firstLine="720"/>
        <w:rPr>
          <w:rFonts w:ascii="Times New Roman" w:hAnsi="Times New Roman" w:cs="Times New Roman"/>
          <w:sz w:val="24"/>
          <w:szCs w:val="24"/>
        </w:rPr>
      </w:pPr>
      <w:r w:rsidRPr="00AA7222">
        <w:rPr>
          <w:rFonts w:ascii="Times New Roman" w:hAnsi="Times New Roman" w:cs="Times New Roman"/>
          <w:sz w:val="24"/>
          <w:szCs w:val="24"/>
        </w:rPr>
        <w:t xml:space="preserve">It is clear that </w:t>
      </w:r>
      <w:r w:rsidR="002B760E" w:rsidRPr="00AA7222">
        <w:rPr>
          <w:rFonts w:ascii="Times New Roman" w:hAnsi="Times New Roman" w:cs="Times New Roman"/>
          <w:sz w:val="24"/>
          <w:szCs w:val="24"/>
        </w:rPr>
        <w:t xml:space="preserve">the </w:t>
      </w:r>
      <w:r w:rsidRPr="00AA7222">
        <w:rPr>
          <w:rFonts w:ascii="Times New Roman" w:hAnsi="Times New Roman" w:cs="Times New Roman"/>
          <w:sz w:val="24"/>
          <w:szCs w:val="24"/>
        </w:rPr>
        <w:t>British had considerable success as compared to Dutch and French in developing colonies in North America. To begin with, the Dutch were considered cautious individuals where different people became hesitant to leave their homeland.</w:t>
      </w:r>
      <w:r w:rsidR="0094618C" w:rsidRPr="00AA7222">
        <w:rPr>
          <w:rFonts w:ascii="Times New Roman" w:hAnsi="Times New Roman" w:cs="Times New Roman"/>
          <w:sz w:val="24"/>
          <w:szCs w:val="24"/>
        </w:rPr>
        <w:t xml:space="preserve"> On the same note, both economic, religious, as well as political conditions were excellent in the Netherlands. Therefore, many individuals had no good reason to leave their homeland and come to America. Conversely, available French policies did not promote individuals to go to America. The policies supported only the nobles to own lands as well as only the Catholics were allowed to settle in America. In fact, French policies provided little freedom for the people who came to America; thus, their settlement grew at a slow pace.  </w:t>
      </w:r>
    </w:p>
    <w:p w14:paraId="41497E08" w14:textId="77777777" w:rsidR="004A04A9" w:rsidRPr="00AA7222" w:rsidRDefault="00FE6356" w:rsidP="00AA7222">
      <w:pPr>
        <w:spacing w:line="480" w:lineRule="auto"/>
        <w:ind w:firstLine="720"/>
        <w:rPr>
          <w:rFonts w:ascii="Times New Roman" w:hAnsi="Times New Roman" w:cs="Times New Roman"/>
          <w:sz w:val="24"/>
          <w:szCs w:val="24"/>
        </w:rPr>
      </w:pPr>
      <w:r w:rsidRPr="00AA7222">
        <w:rPr>
          <w:rFonts w:ascii="Times New Roman" w:hAnsi="Times New Roman" w:cs="Times New Roman"/>
          <w:sz w:val="24"/>
          <w:szCs w:val="24"/>
        </w:rPr>
        <w:t xml:space="preserve">The British policies played a vital role in making it attractive and fascinating for settlers to come to America. For example, the aforementioned policies allowed land ownership as well as religious freedom. </w:t>
      </w:r>
      <w:r w:rsidR="00B218B7" w:rsidRPr="00AA7222">
        <w:rPr>
          <w:rFonts w:ascii="Times New Roman" w:hAnsi="Times New Roman" w:cs="Times New Roman"/>
          <w:sz w:val="24"/>
          <w:szCs w:val="24"/>
        </w:rPr>
        <w:t xml:space="preserve">What is more, different individuals were permitted to own legislatures in the </w:t>
      </w:r>
      <w:r w:rsidR="00B218B7" w:rsidRPr="00AA7222">
        <w:rPr>
          <w:rFonts w:ascii="Times New Roman" w:hAnsi="Times New Roman" w:cs="Times New Roman"/>
          <w:sz w:val="24"/>
          <w:szCs w:val="24"/>
        </w:rPr>
        <w:lastRenderedPageBreak/>
        <w:t>colonies. In addition, the policies allowed considerable rights for the colonies such as the right to bring complaints to the king as well as the right to jury trial</w:t>
      </w:r>
      <w:r w:rsidR="000B54B2" w:rsidRPr="00AA7222">
        <w:rPr>
          <w:rFonts w:ascii="Times New Roman" w:hAnsi="Times New Roman" w:cs="Times New Roman"/>
          <w:sz w:val="24"/>
          <w:szCs w:val="24"/>
        </w:rPr>
        <w:t xml:space="preserve"> (Commins, 2018)</w:t>
      </w:r>
      <w:r w:rsidR="00B218B7" w:rsidRPr="00AA7222">
        <w:rPr>
          <w:rFonts w:ascii="Times New Roman" w:hAnsi="Times New Roman" w:cs="Times New Roman"/>
          <w:sz w:val="24"/>
          <w:szCs w:val="24"/>
        </w:rPr>
        <w:t xml:space="preserve">. In this case, the British colonies became more successful as well as </w:t>
      </w:r>
      <w:r w:rsidR="00F749E4" w:rsidRPr="00AA7222">
        <w:rPr>
          <w:rFonts w:ascii="Times New Roman" w:hAnsi="Times New Roman" w:cs="Times New Roman"/>
          <w:sz w:val="24"/>
          <w:szCs w:val="24"/>
        </w:rPr>
        <w:t xml:space="preserve">grew quicker as compared to other colonies such as the French and Dutch. </w:t>
      </w:r>
      <w:r w:rsidR="005F5418" w:rsidRPr="00AA7222">
        <w:rPr>
          <w:rFonts w:ascii="Times New Roman" w:hAnsi="Times New Roman" w:cs="Times New Roman"/>
          <w:sz w:val="24"/>
          <w:szCs w:val="24"/>
        </w:rPr>
        <w:t xml:space="preserve">It is clear that British colonialism succeeded in colonizing America as well as routing out the locals not forgetting developing all British colonies. </w:t>
      </w:r>
    </w:p>
    <w:p w14:paraId="3B74DFEF" w14:textId="77777777" w:rsidR="003A7054" w:rsidRPr="00AA7222" w:rsidRDefault="00FE6356" w:rsidP="00AA7222">
      <w:pPr>
        <w:spacing w:line="480" w:lineRule="auto"/>
        <w:ind w:firstLine="720"/>
        <w:rPr>
          <w:rFonts w:ascii="Times New Roman" w:hAnsi="Times New Roman" w:cs="Times New Roman"/>
          <w:sz w:val="24"/>
          <w:szCs w:val="24"/>
        </w:rPr>
      </w:pPr>
      <w:r w:rsidRPr="00AA7222">
        <w:rPr>
          <w:rFonts w:ascii="Times New Roman" w:hAnsi="Times New Roman" w:cs="Times New Roman"/>
          <w:sz w:val="24"/>
          <w:szCs w:val="24"/>
        </w:rPr>
        <w:t xml:space="preserve">Additionally, the British </w:t>
      </w:r>
      <w:r w:rsidR="00C75F71" w:rsidRPr="00AA7222">
        <w:rPr>
          <w:rFonts w:ascii="Times New Roman" w:hAnsi="Times New Roman" w:cs="Times New Roman"/>
          <w:sz w:val="24"/>
          <w:szCs w:val="24"/>
        </w:rPr>
        <w:t>Empire</w:t>
      </w:r>
      <w:r w:rsidRPr="00AA7222">
        <w:rPr>
          <w:rFonts w:ascii="Times New Roman" w:hAnsi="Times New Roman" w:cs="Times New Roman"/>
          <w:sz w:val="24"/>
          <w:szCs w:val="24"/>
        </w:rPr>
        <w:t xml:space="preserve"> became successful because of its royal navy.</w:t>
      </w:r>
      <w:r w:rsidR="00C75F71" w:rsidRPr="00AA7222">
        <w:rPr>
          <w:rFonts w:ascii="Times New Roman" w:hAnsi="Times New Roman" w:cs="Times New Roman"/>
          <w:sz w:val="24"/>
          <w:szCs w:val="24"/>
        </w:rPr>
        <w:t xml:space="preserve"> </w:t>
      </w:r>
      <w:r w:rsidR="00DF55A5" w:rsidRPr="00AA7222">
        <w:rPr>
          <w:rFonts w:ascii="Times New Roman" w:hAnsi="Times New Roman" w:cs="Times New Roman"/>
          <w:sz w:val="24"/>
          <w:szCs w:val="24"/>
        </w:rPr>
        <w:t xml:space="preserve">It is evident that before the advent of aircraft, a number of colonies were accessible by sea routes. </w:t>
      </w:r>
      <w:r w:rsidR="00AC0D46" w:rsidRPr="00AA7222">
        <w:rPr>
          <w:rFonts w:ascii="Times New Roman" w:hAnsi="Times New Roman" w:cs="Times New Roman"/>
          <w:sz w:val="24"/>
          <w:szCs w:val="24"/>
        </w:rPr>
        <w:t xml:space="preserve">In this case, British’s royal navy was regarded among the advanced as well as largest </w:t>
      </w:r>
      <w:r w:rsidR="00D05A72" w:rsidRPr="00AA7222">
        <w:rPr>
          <w:rFonts w:ascii="Times New Roman" w:hAnsi="Times New Roman" w:cs="Times New Roman"/>
          <w:sz w:val="24"/>
          <w:szCs w:val="24"/>
        </w:rPr>
        <w:t>of the navies during that time. In particular, the navy played an integral role in helping Britain to come up with excellent connectivity with trading stations as well as forts in their colonies. This helped Britain to become successful and victorious over the French as well as the Spanish Armada. In spite of the fact that the Portuguese and Spanish colonies reached America early as well as had wealthy empires, the British were capable of becoming successful.</w:t>
      </w:r>
    </w:p>
    <w:p w14:paraId="0DBFA44D" w14:textId="40F0FBAA" w:rsidR="00A7366F" w:rsidRPr="00AA7222" w:rsidRDefault="00FE6356" w:rsidP="00AA7222">
      <w:pPr>
        <w:spacing w:line="480" w:lineRule="auto"/>
        <w:ind w:firstLine="720"/>
        <w:rPr>
          <w:rFonts w:ascii="Times New Roman" w:hAnsi="Times New Roman" w:cs="Times New Roman"/>
          <w:sz w:val="24"/>
          <w:szCs w:val="24"/>
        </w:rPr>
      </w:pPr>
      <w:r w:rsidRPr="00AA7222">
        <w:rPr>
          <w:rFonts w:ascii="Times New Roman" w:hAnsi="Times New Roman" w:cs="Times New Roman"/>
          <w:sz w:val="24"/>
          <w:szCs w:val="24"/>
        </w:rPr>
        <w:t>On the other hand, the British Empire's policies towards the American colonies failed because of some reasons. First, the European American settlers routed out the populated natives as well as developed powerful and wealthy colonies that were populated by Europeans. During this time, Terra nullius was the jurisprudence that enabled the settlers to deem non-Christian as part of the fauna as well as flora and occupy the land.</w:t>
      </w:r>
      <w:r w:rsidR="00CB070F" w:rsidRPr="00AA7222">
        <w:rPr>
          <w:rFonts w:ascii="Times New Roman" w:hAnsi="Times New Roman" w:cs="Times New Roman"/>
          <w:sz w:val="24"/>
          <w:szCs w:val="24"/>
        </w:rPr>
        <w:t xml:space="preserve"> Therefore, the British failed in colonizing America</w:t>
      </w:r>
      <w:r w:rsidR="00E355DC" w:rsidRPr="00AA7222">
        <w:rPr>
          <w:rFonts w:ascii="Times New Roman" w:hAnsi="Times New Roman" w:cs="Times New Roman"/>
          <w:sz w:val="24"/>
          <w:szCs w:val="24"/>
        </w:rPr>
        <w:t xml:space="preserve"> because most of the colonies w</w:t>
      </w:r>
      <w:r w:rsidR="00CB070F" w:rsidRPr="00AA7222">
        <w:rPr>
          <w:rFonts w:ascii="Times New Roman" w:hAnsi="Times New Roman" w:cs="Times New Roman"/>
          <w:sz w:val="24"/>
          <w:szCs w:val="24"/>
        </w:rPr>
        <w:t>ere Europeans and Christians</w:t>
      </w:r>
      <w:r w:rsidR="00EE4F50" w:rsidRPr="00AA7222">
        <w:rPr>
          <w:rFonts w:ascii="Times New Roman" w:hAnsi="Times New Roman" w:cs="Times New Roman"/>
          <w:sz w:val="24"/>
          <w:szCs w:val="24"/>
        </w:rPr>
        <w:t xml:space="preserve"> (Nicholls, 2013)</w:t>
      </w:r>
      <w:r w:rsidR="00CB070F" w:rsidRPr="00AA7222">
        <w:rPr>
          <w:rFonts w:ascii="Times New Roman" w:hAnsi="Times New Roman" w:cs="Times New Roman"/>
          <w:sz w:val="24"/>
          <w:szCs w:val="24"/>
        </w:rPr>
        <w:t xml:space="preserve">. In particular, this led to considerable competition because the European </w:t>
      </w:r>
      <w:r w:rsidRPr="00AA7222">
        <w:rPr>
          <w:rFonts w:ascii="Times New Roman" w:hAnsi="Times New Roman" w:cs="Times New Roman"/>
          <w:sz w:val="24"/>
          <w:szCs w:val="24"/>
        </w:rPr>
        <w:t>was</w:t>
      </w:r>
      <w:r w:rsidR="00CB070F" w:rsidRPr="00AA7222">
        <w:rPr>
          <w:rFonts w:ascii="Times New Roman" w:hAnsi="Times New Roman" w:cs="Times New Roman"/>
          <w:sz w:val="24"/>
          <w:szCs w:val="24"/>
        </w:rPr>
        <w:t xml:space="preserve"> in a position to function better as well as experienced </w:t>
      </w:r>
      <w:r w:rsidR="00CF2BB1" w:rsidRPr="00AA7222">
        <w:rPr>
          <w:rFonts w:ascii="Times New Roman" w:hAnsi="Times New Roman" w:cs="Times New Roman"/>
          <w:sz w:val="24"/>
          <w:szCs w:val="24"/>
        </w:rPr>
        <w:t>long-lasting</w:t>
      </w:r>
      <w:r w:rsidR="00CB070F" w:rsidRPr="00AA7222">
        <w:rPr>
          <w:rFonts w:ascii="Times New Roman" w:hAnsi="Times New Roman" w:cs="Times New Roman"/>
          <w:sz w:val="24"/>
          <w:szCs w:val="24"/>
        </w:rPr>
        <w:t xml:space="preserve"> alliances. </w:t>
      </w:r>
      <w:r w:rsidR="0048538B" w:rsidRPr="00AA7222">
        <w:rPr>
          <w:rFonts w:ascii="Times New Roman" w:hAnsi="Times New Roman" w:cs="Times New Roman"/>
          <w:sz w:val="24"/>
          <w:szCs w:val="24"/>
        </w:rPr>
        <w:t xml:space="preserve">In addition, the Dutch, Spanish, as well as French decided to invest considerable amounts of resources in promoting the American </w:t>
      </w:r>
      <w:r w:rsidR="0048538B" w:rsidRPr="00AA7222">
        <w:rPr>
          <w:rFonts w:ascii="Times New Roman" w:hAnsi="Times New Roman" w:cs="Times New Roman"/>
          <w:sz w:val="24"/>
          <w:szCs w:val="24"/>
        </w:rPr>
        <w:lastRenderedPageBreak/>
        <w:t xml:space="preserve">revolutionaries. Similarly, they joined the war to defeat the British. In fact, the aforementioned process was possible because the preceding colonies were related to the Europeans. </w:t>
      </w:r>
      <w:r w:rsidRPr="00AA7222">
        <w:rPr>
          <w:rFonts w:ascii="Times New Roman" w:hAnsi="Times New Roman" w:cs="Times New Roman"/>
          <w:sz w:val="24"/>
          <w:szCs w:val="24"/>
        </w:rPr>
        <w:t xml:space="preserve">  </w:t>
      </w:r>
    </w:p>
    <w:p w14:paraId="0C0ED499" w14:textId="77777777" w:rsidR="00D9256D" w:rsidRPr="00AA7222" w:rsidRDefault="00FE6356" w:rsidP="00AA7222">
      <w:pPr>
        <w:spacing w:line="480" w:lineRule="auto"/>
        <w:ind w:firstLine="720"/>
        <w:rPr>
          <w:rFonts w:ascii="Times New Roman" w:hAnsi="Times New Roman" w:cs="Times New Roman"/>
          <w:sz w:val="24"/>
          <w:szCs w:val="24"/>
        </w:rPr>
      </w:pPr>
      <w:r w:rsidRPr="00AA7222">
        <w:rPr>
          <w:rFonts w:ascii="Times New Roman" w:hAnsi="Times New Roman" w:cs="Times New Roman"/>
          <w:sz w:val="24"/>
          <w:szCs w:val="24"/>
        </w:rPr>
        <w:t xml:space="preserve">Some of the successful Britain policies in colonizing America include paying down the debt. It is noteworthy that before the Indian and French war, Britain seldom bothered to tax Americans. </w:t>
      </w:r>
      <w:r w:rsidR="00DF008B" w:rsidRPr="00AA7222">
        <w:rPr>
          <w:rFonts w:ascii="Times New Roman" w:hAnsi="Times New Roman" w:cs="Times New Roman"/>
          <w:sz w:val="24"/>
          <w:szCs w:val="24"/>
        </w:rPr>
        <w:t>On the same note, Britain introduced new taxes that were enforced on molasses and sugar.</w:t>
      </w:r>
      <w:r w:rsidR="005875AD" w:rsidRPr="00AA7222">
        <w:rPr>
          <w:rFonts w:ascii="Times New Roman" w:hAnsi="Times New Roman" w:cs="Times New Roman"/>
          <w:sz w:val="24"/>
          <w:szCs w:val="24"/>
        </w:rPr>
        <w:t xml:space="preserve"> What is more, British placed a tax on the purchase of legal documents, newspapers, as well as playing cards. In fact, the British tax is regarded as the first tax levied on the colonies, something that made them rose in violent protests against the act</w:t>
      </w:r>
      <w:r w:rsidR="006C419E" w:rsidRPr="00AA7222">
        <w:rPr>
          <w:rFonts w:ascii="Times New Roman" w:hAnsi="Times New Roman" w:cs="Times New Roman"/>
          <w:sz w:val="24"/>
          <w:szCs w:val="24"/>
        </w:rPr>
        <w:t xml:space="preserve"> (Commins, 2018)</w:t>
      </w:r>
      <w:r w:rsidR="005875AD" w:rsidRPr="00AA7222">
        <w:rPr>
          <w:rFonts w:ascii="Times New Roman" w:hAnsi="Times New Roman" w:cs="Times New Roman"/>
          <w:sz w:val="24"/>
          <w:szCs w:val="24"/>
        </w:rPr>
        <w:t xml:space="preserve">. </w:t>
      </w:r>
      <w:r w:rsidRPr="00AA7222">
        <w:rPr>
          <w:rFonts w:ascii="Times New Roman" w:hAnsi="Times New Roman" w:cs="Times New Roman"/>
          <w:sz w:val="24"/>
          <w:szCs w:val="24"/>
        </w:rPr>
        <w:t>Specifically, the colonies protested because they believed that their assemblies could tax them. Despite the strong protest from other colonies, the aforementioned policies succeeded and helped Britain to become successful in colonizing America.</w:t>
      </w:r>
    </w:p>
    <w:p w14:paraId="2FFEB505" w14:textId="77777777" w:rsidR="007F0A54" w:rsidRPr="00AA7222" w:rsidRDefault="00FE6356" w:rsidP="00AA7222">
      <w:pPr>
        <w:spacing w:line="480" w:lineRule="auto"/>
        <w:ind w:firstLine="720"/>
        <w:rPr>
          <w:rFonts w:ascii="Times New Roman" w:hAnsi="Times New Roman" w:cs="Times New Roman"/>
          <w:sz w:val="24"/>
          <w:szCs w:val="24"/>
        </w:rPr>
      </w:pPr>
      <w:r w:rsidRPr="00AA7222">
        <w:rPr>
          <w:rFonts w:ascii="Times New Roman" w:hAnsi="Times New Roman" w:cs="Times New Roman"/>
          <w:sz w:val="24"/>
          <w:szCs w:val="24"/>
        </w:rPr>
        <w:t>Some of the failed policies consist of stationing troops. In particular, this contributed to import taxes on items including tea, glass, paper, as well as oil, to mention a few. In this case, the colonies protested against the policy through considerable riots and effective boycotts</w:t>
      </w:r>
      <w:r w:rsidR="00FC52B4" w:rsidRPr="00AA7222">
        <w:rPr>
          <w:rFonts w:ascii="Times New Roman" w:hAnsi="Times New Roman" w:cs="Times New Roman"/>
          <w:sz w:val="24"/>
          <w:szCs w:val="24"/>
        </w:rPr>
        <w:t xml:space="preserve"> (Dauthani, 2014)</w:t>
      </w:r>
      <w:r w:rsidRPr="00AA7222">
        <w:rPr>
          <w:rFonts w:ascii="Times New Roman" w:hAnsi="Times New Roman" w:cs="Times New Roman"/>
          <w:sz w:val="24"/>
          <w:szCs w:val="24"/>
        </w:rPr>
        <w:t xml:space="preserve">. Specifically, this caused British merchants fail complains to parliament that their businesses were hurt. This contributed to substantial tension between Britain as well as the colonies and this made Britain to send four British regiments to Boston as a sort of police force. </w:t>
      </w:r>
      <w:r w:rsidR="00E62471" w:rsidRPr="00AA7222">
        <w:rPr>
          <w:rFonts w:ascii="Times New Roman" w:hAnsi="Times New Roman" w:cs="Times New Roman"/>
          <w:sz w:val="24"/>
          <w:szCs w:val="24"/>
        </w:rPr>
        <w:t>In fact</w:t>
      </w:r>
      <w:r w:rsidRPr="00AA7222">
        <w:rPr>
          <w:rFonts w:ascii="Times New Roman" w:hAnsi="Times New Roman" w:cs="Times New Roman"/>
          <w:sz w:val="24"/>
          <w:szCs w:val="24"/>
        </w:rPr>
        <w:t>, the presence of the troops contributed to the Boston Massacre where about five colonists were killed. In particular, this made the British troops to be withdrawn.</w:t>
      </w:r>
    </w:p>
    <w:p w14:paraId="59734693" w14:textId="77777777" w:rsidR="007F0A54" w:rsidRPr="00AA7222" w:rsidRDefault="00FE6356" w:rsidP="00AA7222">
      <w:pPr>
        <w:spacing w:line="480" w:lineRule="auto"/>
        <w:ind w:firstLine="720"/>
        <w:rPr>
          <w:rFonts w:ascii="Times New Roman" w:hAnsi="Times New Roman" w:cs="Times New Roman"/>
          <w:sz w:val="24"/>
          <w:szCs w:val="24"/>
        </w:rPr>
      </w:pPr>
      <w:r w:rsidRPr="00AA7222">
        <w:rPr>
          <w:rFonts w:ascii="Times New Roman" w:hAnsi="Times New Roman" w:cs="Times New Roman"/>
          <w:sz w:val="24"/>
          <w:szCs w:val="24"/>
        </w:rPr>
        <w:t xml:space="preserve">The aforementioned policy failures contributed to a considerable revolution. </w:t>
      </w:r>
      <w:r w:rsidR="00AB3BF8" w:rsidRPr="00AA7222">
        <w:rPr>
          <w:rFonts w:ascii="Times New Roman" w:hAnsi="Times New Roman" w:cs="Times New Roman"/>
          <w:sz w:val="24"/>
          <w:szCs w:val="24"/>
        </w:rPr>
        <w:t>For instance, it is noteworthy that a further measure that forced the colonies to pay off war debts</w:t>
      </w:r>
      <w:r w:rsidR="00F86C35" w:rsidRPr="00AA7222">
        <w:rPr>
          <w:rFonts w:ascii="Times New Roman" w:hAnsi="Times New Roman" w:cs="Times New Roman"/>
          <w:sz w:val="24"/>
          <w:szCs w:val="24"/>
        </w:rPr>
        <w:t xml:space="preserve"> contributed to the imposing of the stamp act in the year 1765. In particular, this needed all Americans to purchase special watermarked paper for different files as well as documents</w:t>
      </w:r>
      <w:r w:rsidR="00051C5C" w:rsidRPr="00AA7222">
        <w:rPr>
          <w:rFonts w:ascii="Times New Roman" w:hAnsi="Times New Roman" w:cs="Times New Roman"/>
          <w:sz w:val="24"/>
          <w:szCs w:val="24"/>
        </w:rPr>
        <w:t xml:space="preserve"> (Nicholls, 2013)</w:t>
      </w:r>
      <w:r w:rsidR="00F86C35" w:rsidRPr="00AA7222">
        <w:rPr>
          <w:rFonts w:ascii="Times New Roman" w:hAnsi="Times New Roman" w:cs="Times New Roman"/>
          <w:sz w:val="24"/>
          <w:szCs w:val="24"/>
        </w:rPr>
        <w:t xml:space="preserve">. </w:t>
      </w:r>
      <w:r w:rsidR="00BD3BEE" w:rsidRPr="00AA7222">
        <w:rPr>
          <w:rFonts w:ascii="Times New Roman" w:hAnsi="Times New Roman" w:cs="Times New Roman"/>
          <w:sz w:val="24"/>
          <w:szCs w:val="24"/>
        </w:rPr>
        <w:t xml:space="preserve">In </w:t>
      </w:r>
      <w:r w:rsidR="00BD3BEE" w:rsidRPr="00AA7222">
        <w:rPr>
          <w:rFonts w:ascii="Times New Roman" w:hAnsi="Times New Roman" w:cs="Times New Roman"/>
          <w:sz w:val="24"/>
          <w:szCs w:val="24"/>
        </w:rPr>
        <w:lastRenderedPageBreak/>
        <w:t xml:space="preserve">fact, the colonists condemned the act on the ground that it was taxation without representation as well as argued that they should not have to pay parliamentary taxes because they had not voted </w:t>
      </w:r>
      <w:r w:rsidR="00523251" w:rsidRPr="00AA7222">
        <w:rPr>
          <w:rFonts w:ascii="Times New Roman" w:hAnsi="Times New Roman" w:cs="Times New Roman"/>
          <w:sz w:val="24"/>
          <w:szCs w:val="24"/>
        </w:rPr>
        <w:t xml:space="preserve">in any legislative members. </w:t>
      </w:r>
      <w:r w:rsidR="00F86C35" w:rsidRPr="00AA7222">
        <w:rPr>
          <w:rFonts w:ascii="Times New Roman" w:hAnsi="Times New Roman" w:cs="Times New Roman"/>
          <w:sz w:val="24"/>
          <w:szCs w:val="24"/>
        </w:rPr>
        <w:t xml:space="preserve"> </w:t>
      </w:r>
    </w:p>
    <w:p w14:paraId="3667535D" w14:textId="77777777" w:rsidR="00E355DC" w:rsidRPr="00AA7222" w:rsidRDefault="00FE6356" w:rsidP="00AA7222">
      <w:pPr>
        <w:spacing w:line="480" w:lineRule="auto"/>
        <w:ind w:firstLine="720"/>
        <w:rPr>
          <w:rFonts w:ascii="Times New Roman" w:hAnsi="Times New Roman" w:cs="Times New Roman"/>
          <w:sz w:val="24"/>
          <w:szCs w:val="24"/>
        </w:rPr>
      </w:pPr>
      <w:r w:rsidRPr="00AA7222">
        <w:rPr>
          <w:rFonts w:ascii="Times New Roman" w:hAnsi="Times New Roman" w:cs="Times New Roman"/>
          <w:sz w:val="24"/>
          <w:szCs w:val="24"/>
        </w:rPr>
        <w:t>Overall, it is evident that the British colonization reached its peak when other colonies such as Dutch as well as French had been developed throughout the Americans. However, the British were most significant colonizers of the Americas.</w:t>
      </w:r>
      <w:r w:rsidR="00EB41E7" w:rsidRPr="00AA7222">
        <w:rPr>
          <w:rFonts w:ascii="Times New Roman" w:hAnsi="Times New Roman" w:cs="Times New Roman"/>
          <w:sz w:val="24"/>
          <w:szCs w:val="24"/>
        </w:rPr>
        <w:t xml:space="preserve"> It is important to comprehend that the British Empire's policies toward the American colonies succeed and failed at the same time.</w:t>
      </w:r>
      <w:r w:rsidR="00992E03" w:rsidRPr="00AA7222">
        <w:rPr>
          <w:rFonts w:ascii="Times New Roman" w:hAnsi="Times New Roman" w:cs="Times New Roman"/>
          <w:sz w:val="24"/>
          <w:szCs w:val="24"/>
        </w:rPr>
        <w:t xml:space="preserve"> </w:t>
      </w:r>
      <w:r w:rsidR="006B0F50" w:rsidRPr="00AA7222">
        <w:rPr>
          <w:rFonts w:ascii="Times New Roman" w:hAnsi="Times New Roman" w:cs="Times New Roman"/>
          <w:sz w:val="24"/>
          <w:szCs w:val="24"/>
        </w:rPr>
        <w:t>British had considerable success as compared to Dutch and French in developing colonies in North America because of different reasons.</w:t>
      </w:r>
      <w:r w:rsidR="009E6A45" w:rsidRPr="00AA7222">
        <w:rPr>
          <w:rFonts w:ascii="Times New Roman" w:hAnsi="Times New Roman" w:cs="Times New Roman"/>
          <w:sz w:val="24"/>
          <w:szCs w:val="24"/>
        </w:rPr>
        <w:t xml:space="preserve"> In fact, British policies played a vital role in making it attractive and fascinating for settlers to come to America. For example, the aforementioned policies allowed land ownership as well as religious freedom. </w:t>
      </w:r>
      <w:r w:rsidR="00A12111" w:rsidRPr="00AA7222">
        <w:rPr>
          <w:rFonts w:ascii="Times New Roman" w:hAnsi="Times New Roman" w:cs="Times New Roman"/>
          <w:sz w:val="24"/>
          <w:szCs w:val="24"/>
        </w:rPr>
        <w:t xml:space="preserve">On the same note, available French policies did not promote individuals to come to America. </w:t>
      </w:r>
    </w:p>
    <w:p w14:paraId="3858BDDB" w14:textId="77777777" w:rsidR="004705CF" w:rsidRPr="00AA7222" w:rsidRDefault="00FE6356" w:rsidP="00AA7222">
      <w:pPr>
        <w:spacing w:line="480" w:lineRule="auto"/>
        <w:ind w:firstLine="720"/>
        <w:rPr>
          <w:rFonts w:ascii="Times New Roman" w:hAnsi="Times New Roman" w:cs="Times New Roman"/>
          <w:sz w:val="24"/>
          <w:szCs w:val="24"/>
        </w:rPr>
      </w:pPr>
      <w:r w:rsidRPr="00AA7222">
        <w:rPr>
          <w:rFonts w:ascii="Times New Roman" w:hAnsi="Times New Roman" w:cs="Times New Roman"/>
          <w:sz w:val="24"/>
          <w:szCs w:val="24"/>
        </w:rPr>
        <w:t xml:space="preserve">The </w:t>
      </w:r>
      <w:r w:rsidR="00E355DC" w:rsidRPr="00AA7222">
        <w:rPr>
          <w:rFonts w:ascii="Times New Roman" w:hAnsi="Times New Roman" w:cs="Times New Roman"/>
          <w:sz w:val="24"/>
          <w:szCs w:val="24"/>
        </w:rPr>
        <w:t xml:space="preserve">British </w:t>
      </w:r>
      <w:r w:rsidRPr="00AA7222">
        <w:rPr>
          <w:rFonts w:ascii="Times New Roman" w:hAnsi="Times New Roman" w:cs="Times New Roman"/>
          <w:sz w:val="24"/>
          <w:szCs w:val="24"/>
        </w:rPr>
        <w:t>policies promoted only the nobles to own lands as well as only the Catholics were allowed to settle in America.</w:t>
      </w:r>
      <w:r w:rsidR="00C57DBE" w:rsidRPr="00AA7222">
        <w:rPr>
          <w:rFonts w:ascii="Times New Roman" w:hAnsi="Times New Roman" w:cs="Times New Roman"/>
          <w:sz w:val="24"/>
          <w:szCs w:val="24"/>
        </w:rPr>
        <w:t xml:space="preserve"> Notably, the British policies played a vital role in making it attractive and fascinating for settlers to come to America. </w:t>
      </w:r>
      <w:r w:rsidR="002F36AF" w:rsidRPr="00AA7222">
        <w:rPr>
          <w:rFonts w:ascii="Times New Roman" w:hAnsi="Times New Roman" w:cs="Times New Roman"/>
          <w:sz w:val="24"/>
          <w:szCs w:val="24"/>
        </w:rPr>
        <w:t>Conversely, the British Empire's policies towards the American colonies failed because of a number of reasons. First, the European American settlers routed out the populated natives as well as developed powerful and wealthy colonies that were populated by Europeans.</w:t>
      </w:r>
      <w:r w:rsidR="00E355DC" w:rsidRPr="00AA7222">
        <w:rPr>
          <w:rFonts w:ascii="Times New Roman" w:hAnsi="Times New Roman" w:cs="Times New Roman"/>
          <w:sz w:val="24"/>
          <w:szCs w:val="24"/>
        </w:rPr>
        <w:t xml:space="preserve"> In particular, the British failed in colonizing America because most of the colonies were Europeans and Christians. In particular, this led to considerable competition because the European was in a position to function better as well as experienced </w:t>
      </w:r>
      <w:r w:rsidR="00286214" w:rsidRPr="00AA7222">
        <w:rPr>
          <w:rFonts w:ascii="Times New Roman" w:hAnsi="Times New Roman" w:cs="Times New Roman"/>
          <w:sz w:val="24"/>
          <w:szCs w:val="24"/>
        </w:rPr>
        <w:t>long-lasting</w:t>
      </w:r>
      <w:r w:rsidR="00E355DC" w:rsidRPr="00AA7222">
        <w:rPr>
          <w:rFonts w:ascii="Times New Roman" w:hAnsi="Times New Roman" w:cs="Times New Roman"/>
          <w:sz w:val="24"/>
          <w:szCs w:val="24"/>
        </w:rPr>
        <w:t xml:space="preserve"> alliances.</w:t>
      </w:r>
    </w:p>
    <w:p w14:paraId="0FA2D5B1" w14:textId="77777777" w:rsidR="004705CF" w:rsidRPr="00AA7222" w:rsidRDefault="00FE6356" w:rsidP="00AA7222">
      <w:pPr>
        <w:spacing w:line="480" w:lineRule="auto"/>
        <w:jc w:val="center"/>
        <w:rPr>
          <w:rFonts w:ascii="Times New Roman" w:hAnsi="Times New Roman" w:cs="Times New Roman"/>
          <w:sz w:val="24"/>
          <w:szCs w:val="24"/>
        </w:rPr>
      </w:pPr>
      <w:r w:rsidRPr="00AA7222">
        <w:rPr>
          <w:rFonts w:ascii="Times New Roman" w:hAnsi="Times New Roman" w:cs="Times New Roman"/>
          <w:sz w:val="24"/>
          <w:szCs w:val="24"/>
        </w:rPr>
        <w:br w:type="page"/>
      </w:r>
    </w:p>
    <w:p w14:paraId="099972F8" w14:textId="0492D284" w:rsidR="001318D5" w:rsidRPr="00AA7222" w:rsidRDefault="00FE6356" w:rsidP="00AA7222">
      <w:pPr>
        <w:spacing w:line="480" w:lineRule="auto"/>
        <w:jc w:val="center"/>
        <w:rPr>
          <w:rFonts w:ascii="Times New Roman" w:hAnsi="Times New Roman" w:cs="Times New Roman"/>
          <w:sz w:val="24"/>
          <w:szCs w:val="24"/>
        </w:rPr>
      </w:pPr>
      <w:r w:rsidRPr="00AA7222">
        <w:rPr>
          <w:rFonts w:ascii="Times New Roman" w:hAnsi="Times New Roman" w:cs="Times New Roman"/>
          <w:sz w:val="24"/>
          <w:szCs w:val="24"/>
        </w:rPr>
        <w:lastRenderedPageBreak/>
        <w:t>References</w:t>
      </w:r>
    </w:p>
    <w:p w14:paraId="5EDC379C" w14:textId="77777777" w:rsidR="00636943" w:rsidRPr="00AA7222" w:rsidRDefault="00FE6356" w:rsidP="00AA7222">
      <w:pPr>
        <w:spacing w:line="480" w:lineRule="auto"/>
        <w:ind w:left="720" w:hanging="720"/>
        <w:rPr>
          <w:rFonts w:ascii="Times New Roman" w:hAnsi="Times New Roman" w:cs="Times New Roman"/>
          <w:sz w:val="24"/>
          <w:szCs w:val="24"/>
        </w:rPr>
      </w:pPr>
      <w:r w:rsidRPr="00AA7222">
        <w:rPr>
          <w:rFonts w:ascii="Times New Roman" w:hAnsi="Times New Roman" w:cs="Times New Roman"/>
          <w:sz w:val="24"/>
          <w:szCs w:val="24"/>
        </w:rPr>
        <w:t xml:space="preserve">Commins, J. (2018). British policies toward the American colonies from 1763 to 1774. </w:t>
      </w:r>
      <w:r w:rsidRPr="00AA7222">
        <w:rPr>
          <w:rFonts w:ascii="Times New Roman" w:hAnsi="Times New Roman" w:cs="Times New Roman"/>
          <w:i/>
          <w:sz w:val="24"/>
          <w:szCs w:val="24"/>
        </w:rPr>
        <w:t>Class Room</w:t>
      </w:r>
      <w:r w:rsidRPr="00AA7222">
        <w:rPr>
          <w:rFonts w:ascii="Times New Roman" w:hAnsi="Times New Roman" w:cs="Times New Roman"/>
          <w:sz w:val="24"/>
          <w:szCs w:val="24"/>
        </w:rPr>
        <w:t xml:space="preserve">. Retrieved from </w:t>
      </w:r>
      <w:hyperlink r:id="rId6" w:history="1">
        <w:r w:rsidRPr="00AA7222">
          <w:rPr>
            <w:rStyle w:val="Hyperlink"/>
            <w:rFonts w:ascii="Times New Roman" w:hAnsi="Times New Roman" w:cs="Times New Roman"/>
            <w:color w:val="auto"/>
            <w:sz w:val="24"/>
            <w:szCs w:val="24"/>
          </w:rPr>
          <w:t>https://classroom.synonym.com/british-policies-toward-american-colonies-roughly-1763-1774-11248.html</w:t>
        </w:r>
      </w:hyperlink>
      <w:r w:rsidRPr="00AA7222">
        <w:rPr>
          <w:rFonts w:ascii="Times New Roman" w:hAnsi="Times New Roman" w:cs="Times New Roman"/>
          <w:sz w:val="24"/>
          <w:szCs w:val="24"/>
        </w:rPr>
        <w:t xml:space="preserve">  </w:t>
      </w:r>
    </w:p>
    <w:p w14:paraId="414E3942" w14:textId="77777777" w:rsidR="001318D5" w:rsidRPr="00AA7222" w:rsidRDefault="00FE6356" w:rsidP="00AA7222">
      <w:pPr>
        <w:spacing w:line="480" w:lineRule="auto"/>
        <w:ind w:left="720" w:hanging="720"/>
        <w:rPr>
          <w:rFonts w:ascii="Times New Roman" w:hAnsi="Times New Roman" w:cs="Times New Roman"/>
          <w:sz w:val="24"/>
          <w:szCs w:val="24"/>
        </w:rPr>
      </w:pPr>
      <w:r w:rsidRPr="00AA7222">
        <w:rPr>
          <w:rFonts w:ascii="Times New Roman" w:hAnsi="Times New Roman" w:cs="Times New Roman"/>
          <w:sz w:val="24"/>
          <w:szCs w:val="24"/>
        </w:rPr>
        <w:t xml:space="preserve">Dauthani, V. (2014). Why did British colonialism fail in America but succeed in India? </w:t>
      </w:r>
      <w:r w:rsidRPr="00AA7222">
        <w:rPr>
          <w:rFonts w:ascii="Times New Roman" w:hAnsi="Times New Roman" w:cs="Times New Roman"/>
          <w:i/>
          <w:sz w:val="24"/>
          <w:szCs w:val="24"/>
        </w:rPr>
        <w:t>Quora</w:t>
      </w:r>
      <w:r w:rsidRPr="00AA7222">
        <w:rPr>
          <w:rFonts w:ascii="Times New Roman" w:hAnsi="Times New Roman" w:cs="Times New Roman"/>
          <w:sz w:val="24"/>
          <w:szCs w:val="24"/>
        </w:rPr>
        <w:t xml:space="preserve">. Retrieved from </w:t>
      </w:r>
      <w:hyperlink r:id="rId7" w:history="1">
        <w:r w:rsidRPr="00AA7222">
          <w:rPr>
            <w:rStyle w:val="Hyperlink"/>
            <w:rFonts w:ascii="Times New Roman" w:hAnsi="Times New Roman" w:cs="Times New Roman"/>
            <w:color w:val="auto"/>
            <w:sz w:val="24"/>
            <w:szCs w:val="24"/>
          </w:rPr>
          <w:t>https://www.quora.com/Why-did-British-colonialism-fail-in-America-but-succeed-marvelously-in-India</w:t>
        </w:r>
      </w:hyperlink>
      <w:r w:rsidRPr="00AA7222">
        <w:rPr>
          <w:rFonts w:ascii="Times New Roman" w:hAnsi="Times New Roman" w:cs="Times New Roman"/>
          <w:sz w:val="24"/>
          <w:szCs w:val="24"/>
        </w:rPr>
        <w:t xml:space="preserve"> </w:t>
      </w:r>
    </w:p>
    <w:p w14:paraId="70F76DCB" w14:textId="77777777" w:rsidR="00636943" w:rsidRPr="00AA7222" w:rsidRDefault="00FE6356" w:rsidP="00AA7222">
      <w:pPr>
        <w:spacing w:line="480" w:lineRule="auto"/>
        <w:ind w:left="720" w:hanging="720"/>
        <w:rPr>
          <w:rFonts w:ascii="Times New Roman" w:hAnsi="Times New Roman" w:cs="Times New Roman"/>
          <w:sz w:val="24"/>
          <w:szCs w:val="24"/>
        </w:rPr>
      </w:pPr>
      <w:r w:rsidRPr="00AA7222">
        <w:rPr>
          <w:rFonts w:ascii="Times New Roman" w:hAnsi="Times New Roman" w:cs="Times New Roman"/>
          <w:sz w:val="24"/>
          <w:szCs w:val="24"/>
        </w:rPr>
        <w:t xml:space="preserve">Nicholls, G. (2013). What responses did the Americans give to British policies after the French and Indian war? </w:t>
      </w:r>
      <w:r w:rsidRPr="00AA7222">
        <w:rPr>
          <w:rFonts w:ascii="Times New Roman" w:hAnsi="Times New Roman" w:cs="Times New Roman"/>
          <w:i/>
          <w:sz w:val="24"/>
          <w:szCs w:val="24"/>
        </w:rPr>
        <w:t>Georgie Nicholls</w:t>
      </w:r>
      <w:r w:rsidRPr="00AA7222">
        <w:rPr>
          <w:rFonts w:ascii="Times New Roman" w:hAnsi="Times New Roman" w:cs="Times New Roman"/>
          <w:sz w:val="24"/>
          <w:szCs w:val="24"/>
        </w:rPr>
        <w:t xml:space="preserve">. Retrieved from </w:t>
      </w:r>
      <w:hyperlink r:id="rId8" w:history="1">
        <w:r w:rsidRPr="00AA7222">
          <w:rPr>
            <w:rStyle w:val="Hyperlink"/>
            <w:rFonts w:ascii="Times New Roman" w:hAnsi="Times New Roman" w:cs="Times New Roman"/>
            <w:color w:val="auto"/>
            <w:sz w:val="24"/>
            <w:szCs w:val="24"/>
          </w:rPr>
          <w:t>https://gnicholls.wordpress.com/2013/02/08/what-response-did-the-americans-give-to-british-policies-after-the-french-and-indian-war/</w:t>
        </w:r>
      </w:hyperlink>
      <w:r w:rsidRPr="00AA7222">
        <w:rPr>
          <w:rFonts w:ascii="Times New Roman" w:hAnsi="Times New Roman" w:cs="Times New Roman"/>
          <w:sz w:val="24"/>
          <w:szCs w:val="24"/>
        </w:rPr>
        <w:t xml:space="preserve">  </w:t>
      </w:r>
    </w:p>
    <w:p w14:paraId="1A634960" w14:textId="5CEA3E97" w:rsidR="000A60C9" w:rsidRPr="00AA7222" w:rsidRDefault="00FE6356" w:rsidP="00AA7222">
      <w:pPr>
        <w:spacing w:line="480" w:lineRule="auto"/>
        <w:ind w:left="720" w:hanging="720"/>
        <w:rPr>
          <w:rFonts w:ascii="Times New Roman" w:hAnsi="Times New Roman" w:cs="Times New Roman"/>
          <w:sz w:val="24"/>
          <w:szCs w:val="24"/>
        </w:rPr>
      </w:pPr>
      <w:r w:rsidRPr="00AA7222">
        <w:rPr>
          <w:rFonts w:ascii="Times New Roman" w:hAnsi="Times New Roman" w:cs="Times New Roman"/>
          <w:sz w:val="24"/>
          <w:szCs w:val="24"/>
        </w:rPr>
        <w:t>Sheth</w:t>
      </w:r>
      <w:r w:rsidR="00636943" w:rsidRPr="00AA7222">
        <w:rPr>
          <w:rFonts w:ascii="Times New Roman" w:hAnsi="Times New Roman" w:cs="Times New Roman"/>
          <w:sz w:val="24"/>
          <w:szCs w:val="24"/>
        </w:rPr>
        <w:t xml:space="preserve">, S. (2013). Why was the British empire so successful? </w:t>
      </w:r>
      <w:r w:rsidR="00636943" w:rsidRPr="00AA7222">
        <w:rPr>
          <w:rFonts w:ascii="Times New Roman" w:hAnsi="Times New Roman" w:cs="Times New Roman"/>
          <w:i/>
          <w:sz w:val="24"/>
          <w:szCs w:val="24"/>
        </w:rPr>
        <w:t>Quora</w:t>
      </w:r>
      <w:r w:rsidR="00636943" w:rsidRPr="00AA7222">
        <w:rPr>
          <w:rFonts w:ascii="Times New Roman" w:hAnsi="Times New Roman" w:cs="Times New Roman"/>
          <w:sz w:val="24"/>
          <w:szCs w:val="24"/>
        </w:rPr>
        <w:t xml:space="preserve">. Retrieved from </w:t>
      </w:r>
      <w:hyperlink r:id="rId9" w:history="1">
        <w:r w:rsidR="00636943" w:rsidRPr="00AA7222">
          <w:rPr>
            <w:rStyle w:val="Hyperlink"/>
            <w:rFonts w:ascii="Times New Roman" w:hAnsi="Times New Roman" w:cs="Times New Roman"/>
            <w:color w:val="auto"/>
            <w:sz w:val="24"/>
            <w:szCs w:val="24"/>
          </w:rPr>
          <w:t>https://www.quora.com/Why-was-the-British-Empire-so-successful</w:t>
        </w:r>
      </w:hyperlink>
    </w:p>
    <w:sectPr w:rsidR="000A60C9" w:rsidRPr="00AA7222" w:rsidSect="00E25C8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135156" w14:textId="77777777" w:rsidR="00FE3B9D" w:rsidRDefault="00FE3B9D">
      <w:pPr>
        <w:spacing w:after="0" w:line="240" w:lineRule="auto"/>
      </w:pPr>
      <w:r>
        <w:separator/>
      </w:r>
    </w:p>
  </w:endnote>
  <w:endnote w:type="continuationSeparator" w:id="0">
    <w:p w14:paraId="24EB5646" w14:textId="77777777" w:rsidR="00FE3B9D" w:rsidRDefault="00FE3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BA5384" w14:textId="77777777" w:rsidR="00FE3B9D" w:rsidRDefault="00FE3B9D">
      <w:pPr>
        <w:spacing w:after="0" w:line="240" w:lineRule="auto"/>
      </w:pPr>
      <w:r>
        <w:separator/>
      </w:r>
    </w:p>
  </w:footnote>
  <w:footnote w:type="continuationSeparator" w:id="0">
    <w:p w14:paraId="40EE82E8" w14:textId="77777777" w:rsidR="00FE3B9D" w:rsidRDefault="00FE3B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32939475"/>
      <w:docPartObj>
        <w:docPartGallery w:val="Page Numbers (Top of Page)"/>
        <w:docPartUnique/>
      </w:docPartObj>
    </w:sdtPr>
    <w:sdtEndPr>
      <w:rPr>
        <w:noProof/>
      </w:rPr>
    </w:sdtEndPr>
    <w:sdtContent>
      <w:p w14:paraId="112D3794" w14:textId="0233B6E5" w:rsidR="008C2252" w:rsidRPr="00E25C81" w:rsidRDefault="00FE6356" w:rsidP="00E25C81">
        <w:pPr>
          <w:pStyle w:val="Header"/>
          <w:jc w:val="right"/>
          <w:rPr>
            <w:rFonts w:ascii="Times New Roman" w:hAnsi="Times New Roman" w:cs="Times New Roman"/>
          </w:rPr>
        </w:pPr>
        <w:r w:rsidRPr="00E25C81">
          <w:rPr>
            <w:rFonts w:ascii="Times New Roman" w:hAnsi="Times New Roman" w:cs="Times New Roman"/>
          </w:rPr>
          <w:t>BRITISH EMPIRE'S POLICIES TOWARD</w:t>
        </w:r>
        <w:r w:rsidR="00D83338">
          <w:rPr>
            <w:rFonts w:ascii="Times New Roman" w:hAnsi="Times New Roman" w:cs="Times New Roman"/>
          </w:rPr>
          <w:t>S</w:t>
        </w:r>
        <w:r w:rsidRPr="00E25C81">
          <w:rPr>
            <w:rFonts w:ascii="Times New Roman" w:hAnsi="Times New Roman" w:cs="Times New Roman"/>
          </w:rPr>
          <w:t xml:space="preserve"> THE AMERICAN COLONIES</w:t>
        </w:r>
        <w:r>
          <w:rPr>
            <w:rFonts w:ascii="Times New Roman" w:hAnsi="Times New Roman" w:cs="Times New Roman"/>
          </w:rPr>
          <w:t xml:space="preserve">                                          </w:t>
        </w:r>
        <w:r w:rsidRPr="00E25C81">
          <w:rPr>
            <w:rFonts w:ascii="Times New Roman" w:hAnsi="Times New Roman" w:cs="Times New Roman"/>
          </w:rPr>
          <w:fldChar w:fldCharType="begin"/>
        </w:r>
        <w:r w:rsidRPr="00E25C81">
          <w:rPr>
            <w:rFonts w:ascii="Times New Roman" w:hAnsi="Times New Roman" w:cs="Times New Roman"/>
          </w:rPr>
          <w:instrText xml:space="preserve"> PAGE   \* MERGEFORMAT </w:instrText>
        </w:r>
        <w:r w:rsidRPr="00E25C81">
          <w:rPr>
            <w:rFonts w:ascii="Times New Roman" w:hAnsi="Times New Roman" w:cs="Times New Roman"/>
          </w:rPr>
          <w:fldChar w:fldCharType="separate"/>
        </w:r>
        <w:r w:rsidRPr="00E25C81">
          <w:rPr>
            <w:rFonts w:ascii="Times New Roman" w:hAnsi="Times New Roman" w:cs="Times New Roman"/>
            <w:noProof/>
          </w:rPr>
          <w:t>2</w:t>
        </w:r>
        <w:r w:rsidRPr="00E25C8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77584812"/>
      <w:docPartObj>
        <w:docPartGallery w:val="Page Numbers (Top of Page)"/>
        <w:docPartUnique/>
      </w:docPartObj>
    </w:sdtPr>
    <w:sdtEndPr>
      <w:rPr>
        <w:noProof/>
      </w:rPr>
    </w:sdtEndPr>
    <w:sdtContent>
      <w:p w14:paraId="72B532B5" w14:textId="60C8F00A" w:rsidR="00E25C81" w:rsidRPr="00E25C81" w:rsidRDefault="00FE6356" w:rsidP="00E25C81">
        <w:pPr>
          <w:pStyle w:val="Header"/>
          <w:jc w:val="right"/>
          <w:rPr>
            <w:rFonts w:ascii="Times New Roman" w:hAnsi="Times New Roman" w:cs="Times New Roman"/>
          </w:rPr>
        </w:pPr>
        <w:r>
          <w:rPr>
            <w:rFonts w:ascii="Times New Roman" w:hAnsi="Times New Roman" w:cs="Times New Roman"/>
          </w:rPr>
          <w:t xml:space="preserve">Running head: </w:t>
        </w:r>
        <w:r w:rsidRPr="00E25C81">
          <w:rPr>
            <w:rFonts w:ascii="Times New Roman" w:hAnsi="Times New Roman" w:cs="Times New Roman"/>
          </w:rPr>
          <w:t>BRITISH EMPIRE'S POLICIES TOWARD</w:t>
        </w:r>
        <w:r w:rsidR="00D83338">
          <w:rPr>
            <w:rFonts w:ascii="Times New Roman" w:hAnsi="Times New Roman" w:cs="Times New Roman"/>
          </w:rPr>
          <w:t>S</w:t>
        </w:r>
        <w:r w:rsidRPr="00E25C81">
          <w:rPr>
            <w:rFonts w:ascii="Times New Roman" w:hAnsi="Times New Roman" w:cs="Times New Roman"/>
          </w:rPr>
          <w:t xml:space="preserve"> THE AMERICAN COLONIES</w:t>
        </w:r>
        <w:r>
          <w:rPr>
            <w:rFonts w:ascii="Times New Roman" w:hAnsi="Times New Roman" w:cs="Times New Roman"/>
          </w:rPr>
          <w:t xml:space="preserve">                  </w:t>
        </w:r>
        <w:r w:rsidRPr="00E25C81">
          <w:rPr>
            <w:rFonts w:ascii="Times New Roman" w:hAnsi="Times New Roman" w:cs="Times New Roman"/>
          </w:rPr>
          <w:fldChar w:fldCharType="begin"/>
        </w:r>
        <w:r w:rsidRPr="00E25C81">
          <w:rPr>
            <w:rFonts w:ascii="Times New Roman" w:hAnsi="Times New Roman" w:cs="Times New Roman"/>
          </w:rPr>
          <w:instrText xml:space="preserve"> PAGE   \* MERGEFORMAT </w:instrText>
        </w:r>
        <w:r w:rsidRPr="00E25C81">
          <w:rPr>
            <w:rFonts w:ascii="Times New Roman" w:hAnsi="Times New Roman" w:cs="Times New Roman"/>
          </w:rPr>
          <w:fldChar w:fldCharType="separate"/>
        </w:r>
        <w:r w:rsidRPr="00E25C81">
          <w:rPr>
            <w:rFonts w:ascii="Times New Roman" w:hAnsi="Times New Roman" w:cs="Times New Roman"/>
            <w:noProof/>
          </w:rPr>
          <w:t>2</w:t>
        </w:r>
        <w:r w:rsidRPr="00E25C81">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169"/>
    <w:rsid w:val="000164EA"/>
    <w:rsid w:val="00051C5C"/>
    <w:rsid w:val="00054611"/>
    <w:rsid w:val="00067E73"/>
    <w:rsid w:val="00091169"/>
    <w:rsid w:val="000A60C9"/>
    <w:rsid w:val="000B54B2"/>
    <w:rsid w:val="001318D5"/>
    <w:rsid w:val="001C28CB"/>
    <w:rsid w:val="001C2B9B"/>
    <w:rsid w:val="00201358"/>
    <w:rsid w:val="00245586"/>
    <w:rsid w:val="00286214"/>
    <w:rsid w:val="002B760E"/>
    <w:rsid w:val="002F36AF"/>
    <w:rsid w:val="003A7054"/>
    <w:rsid w:val="004705CF"/>
    <w:rsid w:val="0048538B"/>
    <w:rsid w:val="004A04A9"/>
    <w:rsid w:val="00523251"/>
    <w:rsid w:val="005875AD"/>
    <w:rsid w:val="005A167C"/>
    <w:rsid w:val="005C0E8E"/>
    <w:rsid w:val="005F5418"/>
    <w:rsid w:val="00636943"/>
    <w:rsid w:val="0068277D"/>
    <w:rsid w:val="00692999"/>
    <w:rsid w:val="006B0F50"/>
    <w:rsid w:val="006B7A59"/>
    <w:rsid w:val="006C419E"/>
    <w:rsid w:val="0077325C"/>
    <w:rsid w:val="007808F0"/>
    <w:rsid w:val="007A2312"/>
    <w:rsid w:val="007F0A54"/>
    <w:rsid w:val="007F6664"/>
    <w:rsid w:val="008C2252"/>
    <w:rsid w:val="008D1471"/>
    <w:rsid w:val="008F50AE"/>
    <w:rsid w:val="009419E1"/>
    <w:rsid w:val="0094618C"/>
    <w:rsid w:val="00974AD4"/>
    <w:rsid w:val="00992E03"/>
    <w:rsid w:val="009C3D0C"/>
    <w:rsid w:val="009E6A45"/>
    <w:rsid w:val="009F71CC"/>
    <w:rsid w:val="00A12111"/>
    <w:rsid w:val="00A32761"/>
    <w:rsid w:val="00A7366F"/>
    <w:rsid w:val="00AA7222"/>
    <w:rsid w:val="00AB3BF8"/>
    <w:rsid w:val="00AB4C15"/>
    <w:rsid w:val="00AC0D46"/>
    <w:rsid w:val="00AC5BCF"/>
    <w:rsid w:val="00AD76D6"/>
    <w:rsid w:val="00B00FE8"/>
    <w:rsid w:val="00B12A89"/>
    <w:rsid w:val="00B218B7"/>
    <w:rsid w:val="00B32F78"/>
    <w:rsid w:val="00B61DE0"/>
    <w:rsid w:val="00BD2DE8"/>
    <w:rsid w:val="00BD3BEE"/>
    <w:rsid w:val="00BF2D6B"/>
    <w:rsid w:val="00C57DBE"/>
    <w:rsid w:val="00C75F71"/>
    <w:rsid w:val="00CA2070"/>
    <w:rsid w:val="00CB070F"/>
    <w:rsid w:val="00CD5E55"/>
    <w:rsid w:val="00CE1B49"/>
    <w:rsid w:val="00CF2BB1"/>
    <w:rsid w:val="00D0453F"/>
    <w:rsid w:val="00D05A72"/>
    <w:rsid w:val="00D83338"/>
    <w:rsid w:val="00D9256D"/>
    <w:rsid w:val="00DA5013"/>
    <w:rsid w:val="00DF008B"/>
    <w:rsid w:val="00DF55A5"/>
    <w:rsid w:val="00E25C81"/>
    <w:rsid w:val="00E355DC"/>
    <w:rsid w:val="00E37857"/>
    <w:rsid w:val="00E62471"/>
    <w:rsid w:val="00EB41E7"/>
    <w:rsid w:val="00ED3DDD"/>
    <w:rsid w:val="00EE4F50"/>
    <w:rsid w:val="00F749E4"/>
    <w:rsid w:val="00F86C35"/>
    <w:rsid w:val="00FA65CE"/>
    <w:rsid w:val="00FC52B4"/>
    <w:rsid w:val="00FE3B9D"/>
    <w:rsid w:val="00FE6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F0490"/>
  <w15:chartTrackingRefBased/>
  <w15:docId w15:val="{743CB7AD-D4FD-40BF-9BF6-7133A27AE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18D5"/>
    <w:rPr>
      <w:color w:val="0563C1" w:themeColor="hyperlink"/>
      <w:u w:val="single"/>
    </w:rPr>
  </w:style>
  <w:style w:type="paragraph" w:styleId="Header">
    <w:name w:val="header"/>
    <w:basedOn w:val="Normal"/>
    <w:link w:val="HeaderChar"/>
    <w:uiPriority w:val="99"/>
    <w:unhideWhenUsed/>
    <w:rsid w:val="005C0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E8E"/>
  </w:style>
  <w:style w:type="paragraph" w:styleId="Footer">
    <w:name w:val="footer"/>
    <w:basedOn w:val="Normal"/>
    <w:link w:val="FooterChar"/>
    <w:uiPriority w:val="99"/>
    <w:unhideWhenUsed/>
    <w:rsid w:val="005C0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E8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74A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4A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nicholls.wordpress.com/2013/02/08/what-response-did-the-americans-give-to-british-policies-after-the-french-and-indian-war/"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quora.com/Why-did-British-colonialism-fail-in-America-but-succeed-marvelously-in-Indi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lassroom.synonym.com/british-policies-toward-american-colonies-roughly-1763-1774-11248.htm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quora.com/Why-was-the-British-Empire-so-successfu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6</Pages>
  <Words>1406</Words>
  <Characters>8019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128</cp:revision>
  <dcterms:created xsi:type="dcterms:W3CDTF">2018-09-21T12:03:00Z</dcterms:created>
  <dcterms:modified xsi:type="dcterms:W3CDTF">2018-09-21T17:45:00Z</dcterms:modified>
</cp:coreProperties>
</file>